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6A" w:rsidRPr="00985B6A" w:rsidRDefault="00985B6A" w:rsidP="00FB4818">
      <w:pPr>
        <w:keepNext/>
        <w:spacing w:after="0" w:line="240" w:lineRule="auto"/>
        <w:ind w:left="595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985B6A" w:rsidRDefault="00FB4818" w:rsidP="00FB481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Директор ООО МКК «Лидер-Кизел»</w:t>
      </w:r>
    </w:p>
    <w:p w:rsidR="00FB4818" w:rsidRPr="00985B6A" w:rsidRDefault="00FB4818" w:rsidP="00FB481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Л.М. Мовчан</w:t>
      </w:r>
    </w:p>
    <w:p w:rsidR="00985B6A" w:rsidRPr="00985B6A" w:rsidRDefault="00316F5C" w:rsidP="00FB4818">
      <w:pPr>
        <w:spacing w:before="120"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85B6A" w:rsidRPr="00985B6A" w:rsidRDefault="00985B6A" w:rsidP="00985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B6A" w:rsidRPr="00985B6A" w:rsidRDefault="00985B6A" w:rsidP="00985B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Default="00985B6A" w:rsidP="00985B6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5B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Правила</w:t>
      </w:r>
    </w:p>
    <w:p w:rsidR="002F0BF1" w:rsidRDefault="00985B6A" w:rsidP="00985B6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5B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фиксации и хранения информации о </w:t>
      </w:r>
    </w:p>
    <w:p w:rsidR="00985B6A" w:rsidRDefault="00FB4818" w:rsidP="002F0B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взаимодействии с заемщиками</w:t>
      </w:r>
    </w:p>
    <w:p w:rsidR="00F108EE" w:rsidRPr="00985B6A" w:rsidRDefault="00F108EE" w:rsidP="002F0B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МКК «Лидер-Кизел»</w:t>
      </w: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499A" w:rsidRDefault="00FE499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499A" w:rsidRPr="00985B6A" w:rsidRDefault="00FE499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B6A" w:rsidRPr="00985B6A" w:rsidRDefault="00985B6A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5B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</w:t>
      </w:r>
      <w:r w:rsidR="00B35B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bookmarkStart w:id="0" w:name="_GoBack"/>
      <w:bookmarkEnd w:id="0"/>
      <w:r w:rsidR="00F108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изел-2017г.</w:t>
      </w:r>
    </w:p>
    <w:p w:rsidR="00985B6A" w:rsidRDefault="00985B6A" w:rsidP="00985B6A"/>
    <w:p w:rsidR="002F0BF1" w:rsidRDefault="002F0BF1" w:rsidP="00985B6A"/>
    <w:p w:rsidR="002F0BF1" w:rsidRDefault="002F0BF1" w:rsidP="002B153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08E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DB3ABC">
        <w:rPr>
          <w:rFonts w:ascii="Times New Roman" w:hAnsi="Times New Roman" w:cs="Times New Roman"/>
          <w:sz w:val="24"/>
          <w:szCs w:val="24"/>
        </w:rPr>
        <w:t>.</w:t>
      </w:r>
    </w:p>
    <w:p w:rsidR="00DB3ABC" w:rsidRPr="00DB3ABC" w:rsidRDefault="00DB3ABC" w:rsidP="002B153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0BF1" w:rsidRPr="00DB3ABC" w:rsidRDefault="002F0BF1" w:rsidP="002B1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устанавливают способы фиксации и хранения информации о взаимодействии с заемщиками МФО.</w:t>
      </w:r>
    </w:p>
    <w:p w:rsidR="002F0BF1" w:rsidRPr="00DB3ABC" w:rsidRDefault="002F0BF1" w:rsidP="002B1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B1531"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Настоящие Правила разработаны на основании требований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организации, с учетом требований Федерального закона от 2 июля 2010 года № 151-ФЗ "О микрофинансовой деятельности и микрофинансовых организациях", Федерального закона от 21.12.2013 № 353-ФЗ "О потребительском кредите (займе)", а также требовани</w:t>
      </w:r>
      <w:r w:rsidR="007E57A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при реализации своих прав и обязанностей, продиктованных возникшими правоотношениями между МФО и заявителем.</w:t>
      </w:r>
    </w:p>
    <w:p w:rsidR="002B1531" w:rsidRPr="00DB3ABC" w:rsidRDefault="002B1531" w:rsidP="002B1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31" w:rsidRPr="00F108EE" w:rsidRDefault="002B1531" w:rsidP="002B1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ФИКСАЦИИ ИНОРМАЦИИ О ВЗАИМОДЕЙСТВИИ С ЗАЕМЩИКАМИ МФО.</w:t>
      </w:r>
    </w:p>
    <w:p w:rsidR="004766E6" w:rsidRPr="00DB3ABC" w:rsidRDefault="004766E6" w:rsidP="002B1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3C" w:rsidRPr="00DB3ABC" w:rsidRDefault="002B1531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>2.1</w:t>
      </w:r>
      <w:r w:rsidR="004766E6" w:rsidRPr="00DB3ABC">
        <w:rPr>
          <w:rFonts w:ascii="Times New Roman" w:hAnsi="Times New Roman" w:cs="Times New Roman"/>
          <w:sz w:val="24"/>
          <w:szCs w:val="24"/>
        </w:rPr>
        <w:t>.</w:t>
      </w:r>
      <w:r w:rsidR="00334F3C" w:rsidRPr="00DB3ABC">
        <w:rPr>
          <w:rFonts w:ascii="Times New Roman" w:hAnsi="Times New Roman" w:cs="Times New Roman"/>
          <w:sz w:val="24"/>
          <w:szCs w:val="24"/>
        </w:rPr>
        <w:t>Микрофинансовая организация обеспечива</w:t>
      </w:r>
      <w:r w:rsidR="00FE499A" w:rsidRPr="00DB3ABC">
        <w:rPr>
          <w:rFonts w:ascii="Times New Roman" w:hAnsi="Times New Roman" w:cs="Times New Roman"/>
          <w:sz w:val="24"/>
          <w:szCs w:val="24"/>
        </w:rPr>
        <w:t>ет</w:t>
      </w:r>
      <w:r w:rsidR="00334F3C" w:rsidRPr="00DB3ABC">
        <w:rPr>
          <w:rFonts w:ascii="Times New Roman" w:hAnsi="Times New Roman" w:cs="Times New Roman"/>
          <w:sz w:val="24"/>
          <w:szCs w:val="24"/>
        </w:rPr>
        <w:t xml:space="preserve"> фиксацию инициируемых ею телефонных переговоров, текстовых, голосовых и иных сообщений, передаваемых по сетям электросвязи, в том числе подвижной радиотелефонной связи, обращений получателя финансовой услуги, переписки через официальный сайт микрофинансовой организации или личный кабинет получателя финансовой услуги и иных видов взаимодействия с получателем финансовой услуги</w:t>
      </w:r>
      <w:r w:rsidR="000B7192" w:rsidRPr="00DB3ABC">
        <w:rPr>
          <w:rFonts w:ascii="Times New Roman" w:hAnsi="Times New Roman" w:cs="Times New Roman"/>
          <w:sz w:val="24"/>
          <w:szCs w:val="24"/>
        </w:rPr>
        <w:t>.</w:t>
      </w:r>
    </w:p>
    <w:p w:rsidR="000B7192" w:rsidRPr="00DB3ABC" w:rsidRDefault="004766E6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 xml:space="preserve">2.2. </w:t>
      </w:r>
      <w:r w:rsidR="00BD21C7" w:rsidRPr="00DB3AB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DB3ABC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BD21C7" w:rsidRPr="00DB3ABC">
        <w:rPr>
          <w:rFonts w:ascii="Times New Roman" w:hAnsi="Times New Roman" w:cs="Times New Roman"/>
          <w:sz w:val="24"/>
          <w:szCs w:val="24"/>
        </w:rPr>
        <w:t>директора утверждаются лиц</w:t>
      </w:r>
      <w:r w:rsidRPr="00DB3ABC">
        <w:rPr>
          <w:rFonts w:ascii="Times New Roman" w:hAnsi="Times New Roman" w:cs="Times New Roman"/>
          <w:sz w:val="24"/>
          <w:szCs w:val="24"/>
        </w:rPr>
        <w:t>а, ответственные за</w:t>
      </w:r>
      <w:r w:rsidR="00BD21C7" w:rsidRPr="00DB3ABC">
        <w:rPr>
          <w:rFonts w:ascii="Times New Roman" w:hAnsi="Times New Roman" w:cs="Times New Roman"/>
          <w:sz w:val="24"/>
          <w:szCs w:val="24"/>
        </w:rPr>
        <w:t xml:space="preserve"> фиксацию телефонных переговоров, текстовых, голосовых и иных сообщений, передаваемых по сетям электросвязи, в том числе подвижной радиотелефонной связи, обращений получателя финансовой услуги, переписки через официальный сайт микрофинансовой организации или личный кабинет получателя финансовой услуги и иных видов взаимодействия с получателем финансовой услуги.</w:t>
      </w:r>
    </w:p>
    <w:p w:rsidR="00FE499A" w:rsidRPr="00DB3ABC" w:rsidRDefault="004766E6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FE499A" w:rsidRPr="00DB3ABC">
        <w:rPr>
          <w:rFonts w:ascii="Times New Roman" w:hAnsi="Times New Roman" w:cs="Times New Roman"/>
          <w:sz w:val="24"/>
          <w:szCs w:val="24"/>
        </w:rPr>
        <w:t xml:space="preserve"> Предусмотрена следующая форма фиксации информации о взаимодействии с получателями финансовых услуг:</w:t>
      </w:r>
    </w:p>
    <w:p w:rsidR="00BD21C7" w:rsidRPr="00DB3ABC" w:rsidRDefault="00BD21C7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>- документы и обращения фиксируются в журнал</w:t>
      </w:r>
      <w:r w:rsidR="00C46E30">
        <w:rPr>
          <w:rFonts w:ascii="Times New Roman" w:hAnsi="Times New Roman" w:cs="Times New Roman"/>
          <w:sz w:val="24"/>
          <w:szCs w:val="24"/>
        </w:rPr>
        <w:t>е регистраций обращений граждан;</w:t>
      </w:r>
      <w:r w:rsidRPr="00DB3ABC">
        <w:rPr>
          <w:rFonts w:ascii="Times New Roman" w:hAnsi="Times New Roman" w:cs="Times New Roman"/>
          <w:sz w:val="24"/>
          <w:szCs w:val="24"/>
        </w:rPr>
        <w:t xml:space="preserve"> в котором должны содержаться следующие сведения по каждому обращению:</w:t>
      </w:r>
    </w:p>
    <w:p w:rsidR="00BD21C7" w:rsidRPr="00DB3ABC" w:rsidRDefault="00BD21C7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>1) дата регистрации и входящий номер обращения;</w:t>
      </w:r>
    </w:p>
    <w:p w:rsidR="00BD21C7" w:rsidRPr="00DB3ABC" w:rsidRDefault="00BD21C7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 xml:space="preserve">2) в отношении физических лиц - фамилия, имя, отчество (при наличии) получателя финансовой услуги, направившего обращение, а в отношении юридических лиц - наименование получателя финансовой услуги, от имени которого направлено обращение. </w:t>
      </w:r>
    </w:p>
    <w:p w:rsidR="00FE499A" w:rsidRPr="00DB3ABC" w:rsidRDefault="00FE499A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>- телефонные переговоры подлежат аудиозаписи, которые потом фиксируются на оптиче</w:t>
      </w:r>
      <w:r w:rsidR="00C46E30">
        <w:rPr>
          <w:rFonts w:ascii="Times New Roman" w:hAnsi="Times New Roman" w:cs="Times New Roman"/>
          <w:sz w:val="24"/>
          <w:szCs w:val="24"/>
        </w:rPr>
        <w:t>ском носители информации;</w:t>
      </w:r>
    </w:p>
    <w:p w:rsidR="000B7192" w:rsidRPr="00DB3ABC" w:rsidRDefault="000B7192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>- голосовые сообщения, передаваемые по сетям электросвязи, в том числе подвижной радиотелефонной связи, подлежат аудиозаписи, которые потом фиксируются на</w:t>
      </w:r>
      <w:r w:rsidR="00C46E30">
        <w:rPr>
          <w:rFonts w:ascii="Times New Roman" w:hAnsi="Times New Roman" w:cs="Times New Roman"/>
          <w:sz w:val="24"/>
          <w:szCs w:val="24"/>
        </w:rPr>
        <w:t xml:space="preserve"> оптическом носители информации;</w:t>
      </w:r>
    </w:p>
    <w:p w:rsidR="000B7192" w:rsidRPr="00DB3ABC" w:rsidRDefault="000B7192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>- текстовые сообщения и иные сообщения, передаваемые по сетям электросвязи, в том числе подвижной радиотелефонной связи, фиксируются на</w:t>
      </w:r>
      <w:r w:rsidR="00C46E30">
        <w:rPr>
          <w:rFonts w:ascii="Times New Roman" w:hAnsi="Times New Roman" w:cs="Times New Roman"/>
          <w:sz w:val="24"/>
          <w:szCs w:val="24"/>
        </w:rPr>
        <w:t xml:space="preserve"> оптическом носители информации;</w:t>
      </w:r>
    </w:p>
    <w:p w:rsidR="000B7192" w:rsidRPr="00DB3ABC" w:rsidRDefault="000B7192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>- переписки через официальный сайт микрофинансовой организации или личный кабинет получателя финансовой услуги, сохраняются в виде скриншота страницы, которые потом фиксируются на</w:t>
      </w:r>
      <w:r w:rsidR="00C46E30">
        <w:rPr>
          <w:rFonts w:ascii="Times New Roman" w:hAnsi="Times New Roman" w:cs="Times New Roman"/>
          <w:sz w:val="24"/>
          <w:szCs w:val="24"/>
        </w:rPr>
        <w:t xml:space="preserve"> оптическом носители информации;</w:t>
      </w:r>
    </w:p>
    <w:p w:rsidR="000B7192" w:rsidRPr="00DB3ABC" w:rsidRDefault="00C46E30" w:rsidP="0047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</w:t>
      </w:r>
      <w:r w:rsidR="000B7192" w:rsidRPr="00DB3ABC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B7192" w:rsidRPr="00DB3ABC">
        <w:rPr>
          <w:rFonts w:ascii="Times New Roman" w:hAnsi="Times New Roman" w:cs="Times New Roman"/>
          <w:sz w:val="24"/>
          <w:szCs w:val="24"/>
        </w:rPr>
        <w:t xml:space="preserve"> взаимодействия с получателем финансовой услуги, записываются, которые потом фиксируются на оптическом носители информации.</w:t>
      </w:r>
    </w:p>
    <w:p w:rsidR="004766E6" w:rsidRPr="00F108EE" w:rsidRDefault="004766E6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6E6" w:rsidRPr="00F108EE" w:rsidRDefault="004766E6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8EE">
        <w:rPr>
          <w:rFonts w:ascii="Times New Roman" w:hAnsi="Times New Roman" w:cs="Times New Roman"/>
          <w:b/>
          <w:sz w:val="24"/>
          <w:szCs w:val="24"/>
        </w:rPr>
        <w:t>3. ПОРЯДОК ХРАНЕНИИ ИН</w:t>
      </w:r>
      <w:r w:rsidR="005375E0" w:rsidRPr="00F108EE">
        <w:rPr>
          <w:rFonts w:ascii="Times New Roman" w:hAnsi="Times New Roman" w:cs="Times New Roman"/>
          <w:b/>
          <w:sz w:val="24"/>
          <w:szCs w:val="24"/>
        </w:rPr>
        <w:t>Ф</w:t>
      </w:r>
      <w:r w:rsidRPr="00F108EE">
        <w:rPr>
          <w:rFonts w:ascii="Times New Roman" w:hAnsi="Times New Roman" w:cs="Times New Roman"/>
          <w:b/>
          <w:sz w:val="24"/>
          <w:szCs w:val="24"/>
        </w:rPr>
        <w:t>ОРМАЦИИ О ВЗАИМОДЕЙСТВИИ С ЗАЕМЩИКАМИ МФО.</w:t>
      </w:r>
    </w:p>
    <w:p w:rsidR="004766E6" w:rsidRPr="00F108EE" w:rsidRDefault="004766E6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17F" w:rsidRPr="00DB3ABC" w:rsidRDefault="004766E6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 xml:space="preserve">3.1. </w:t>
      </w:r>
      <w:r w:rsidR="00BD21C7" w:rsidRPr="00DB3ABC">
        <w:rPr>
          <w:rFonts w:ascii="Times New Roman" w:hAnsi="Times New Roman" w:cs="Times New Roman"/>
          <w:sz w:val="24"/>
          <w:szCs w:val="24"/>
        </w:rPr>
        <w:t>Микрофинансовая организация обеспечивает хранение зафиксированн</w:t>
      </w:r>
      <w:r w:rsidR="003D517F" w:rsidRPr="00DB3ABC">
        <w:rPr>
          <w:rFonts w:ascii="Times New Roman" w:hAnsi="Times New Roman" w:cs="Times New Roman"/>
          <w:sz w:val="24"/>
          <w:szCs w:val="24"/>
        </w:rPr>
        <w:t>ой информации о инициируемых ею телефонных переговоров, текстовых, голосовых и иных сообщений, передаваемых по сетям электросвязи, в том числе подвижной радиотелефонной связи, обращений получателя финансовой услуги, переписки через официальный сайт микрофинансовой организации или личный кабинет получателя финансовой услуги и иных видов взаимодействия с получателем финансовой услуги.</w:t>
      </w:r>
    </w:p>
    <w:p w:rsidR="004766E6" w:rsidRPr="00DB3ABC" w:rsidRDefault="004766E6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 xml:space="preserve">3.2. Приказом генерального директора утверждаются лица, ответственные за хранение зафиксированной информации о инициируемых ею телефонных переговоров, текстовых, голосовых и иных сообщений, передаваемых по сетям электросвязи, в том </w:t>
      </w:r>
      <w:r w:rsidRPr="00DB3ABC">
        <w:rPr>
          <w:rFonts w:ascii="Times New Roman" w:hAnsi="Times New Roman" w:cs="Times New Roman"/>
          <w:sz w:val="24"/>
          <w:szCs w:val="24"/>
        </w:rPr>
        <w:lastRenderedPageBreak/>
        <w:t>числе подвижной радиотелефонной связи, обращений получателя финансовой услуги, переписки через официальный сайт микрофинансовой организации или личный кабинет получателя финансовой услуги и иных видов взаимодействия с получателем финансовой услуги.</w:t>
      </w:r>
    </w:p>
    <w:p w:rsidR="00DB3ABC" w:rsidRPr="00DB3ABC" w:rsidRDefault="00DB3ABC" w:rsidP="00DB3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 xml:space="preserve">3.3. Поступающие документы принимаются сотрудниками Общества, на которых возложена ответственность за осуществление порядка хранения документов </w:t>
      </w:r>
      <w:r w:rsidR="00C46E30">
        <w:rPr>
          <w:rFonts w:ascii="Times New Roman" w:hAnsi="Times New Roman" w:cs="Times New Roman"/>
          <w:sz w:val="24"/>
          <w:szCs w:val="24"/>
        </w:rPr>
        <w:t>Общества</w:t>
      </w:r>
      <w:r w:rsidRPr="00DB3ABC">
        <w:rPr>
          <w:rFonts w:ascii="Times New Roman" w:hAnsi="Times New Roman" w:cs="Times New Roman"/>
          <w:sz w:val="24"/>
          <w:szCs w:val="24"/>
        </w:rPr>
        <w:t>.</w:t>
      </w:r>
    </w:p>
    <w:p w:rsidR="00DB3ABC" w:rsidRPr="00DB3ABC" w:rsidRDefault="00DB3ABC" w:rsidP="00DB3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>3.4. Принятые на хранение документы регистрируются ответственным лицом в специальном журнале.</w:t>
      </w:r>
    </w:p>
    <w:p w:rsidR="00DB3ABC" w:rsidRPr="00DB3ABC" w:rsidRDefault="00DB3ABC" w:rsidP="00DB3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>3.5. Принятые на хранение документы хранятся в специальном помещении Общества.</w:t>
      </w:r>
    </w:p>
    <w:p w:rsidR="003D517F" w:rsidRPr="00DB3ABC" w:rsidRDefault="004766E6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>3.</w:t>
      </w:r>
      <w:r w:rsidR="00DB3ABC" w:rsidRPr="00DB3ABC">
        <w:rPr>
          <w:rFonts w:ascii="Times New Roman" w:hAnsi="Times New Roman" w:cs="Times New Roman"/>
          <w:sz w:val="24"/>
          <w:szCs w:val="24"/>
        </w:rPr>
        <w:t>6</w:t>
      </w:r>
      <w:r w:rsidRPr="00DB3ABC">
        <w:rPr>
          <w:rFonts w:ascii="Times New Roman" w:hAnsi="Times New Roman" w:cs="Times New Roman"/>
          <w:sz w:val="24"/>
          <w:szCs w:val="24"/>
        </w:rPr>
        <w:t xml:space="preserve">. </w:t>
      </w:r>
      <w:r w:rsidR="003D517F" w:rsidRPr="00DB3ABC">
        <w:rPr>
          <w:rFonts w:ascii="Times New Roman" w:hAnsi="Times New Roman" w:cs="Times New Roman"/>
          <w:sz w:val="24"/>
          <w:szCs w:val="24"/>
        </w:rPr>
        <w:t>Устанавливаются следующие сроки хранения:</w:t>
      </w:r>
    </w:p>
    <w:p w:rsidR="003D517F" w:rsidRPr="00DB3ABC" w:rsidRDefault="003D517F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>1) не менее 1 (одного) года - в отношении информации, зафиксированной на бумажном носителе;</w:t>
      </w:r>
    </w:p>
    <w:p w:rsidR="003D517F" w:rsidRPr="00DB3ABC" w:rsidRDefault="003D517F" w:rsidP="002B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BC">
        <w:rPr>
          <w:rFonts w:ascii="Times New Roman" w:hAnsi="Times New Roman" w:cs="Times New Roman"/>
          <w:sz w:val="24"/>
          <w:szCs w:val="24"/>
        </w:rPr>
        <w:t xml:space="preserve">2) не менее 6 (шести) месяцев - в отношении информации, </w:t>
      </w:r>
      <w:r w:rsidR="002B1531" w:rsidRPr="00DB3ABC">
        <w:rPr>
          <w:rFonts w:ascii="Times New Roman" w:hAnsi="Times New Roman" w:cs="Times New Roman"/>
          <w:sz w:val="24"/>
          <w:szCs w:val="24"/>
        </w:rPr>
        <w:t>зафиксированной</w:t>
      </w:r>
      <w:r w:rsidRPr="00DB3ABC">
        <w:rPr>
          <w:rFonts w:ascii="Times New Roman" w:hAnsi="Times New Roman" w:cs="Times New Roman"/>
          <w:sz w:val="24"/>
          <w:szCs w:val="24"/>
        </w:rPr>
        <w:t xml:space="preserve"> на оптическом носителе</w:t>
      </w:r>
      <w:r w:rsidR="002B1531" w:rsidRPr="00DB3ABC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DB3ABC">
        <w:rPr>
          <w:rFonts w:ascii="Times New Roman" w:hAnsi="Times New Roman" w:cs="Times New Roman"/>
          <w:sz w:val="24"/>
          <w:szCs w:val="24"/>
        </w:rPr>
        <w:t>.</w:t>
      </w:r>
    </w:p>
    <w:p w:rsidR="0037289F" w:rsidRPr="00DB3ABC" w:rsidRDefault="00DB3ABC" w:rsidP="002B1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37289F"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уполномоченных сотрудников организаций к хранящимся документам производится по их письменному или устному запросу</w:t>
      </w:r>
      <w:r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1531"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7289F"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отметкой в журнале учета выдачи документов.</w:t>
      </w:r>
    </w:p>
    <w:p w:rsidR="002B1531" w:rsidRPr="00DB3ABC" w:rsidRDefault="00DB3ABC" w:rsidP="002B1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37289F"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 </w:t>
      </w:r>
      <w:r w:rsidR="002B1531"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37289F"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выдаются во временное пользование с соответствующей отметкой в журнале учета выдачи документов</w:t>
      </w:r>
      <w:r w:rsidR="002B1531"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0D3" w:rsidRDefault="00DB3ABC" w:rsidP="002B1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 каждом случае утраты или повреждения подлинника документа Общества должен быть составлен соответствующий акт с указанием причины утраты или повреждения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акт должен быть подписан руководителем структурного подразделения и утвержден Генеральным директором Общества.</w:t>
      </w:r>
    </w:p>
    <w:p w:rsidR="00DB3ABC" w:rsidRPr="00DB3ABC" w:rsidRDefault="00DB3ABC" w:rsidP="00DB3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способ и место проведения мероприятий по уничтожению документов, 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директором Общества</w:t>
      </w:r>
      <w:r w:rsidRPr="00DB3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ABC" w:rsidRPr="00DB3ABC" w:rsidRDefault="00DB3ABC" w:rsidP="002B1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ABC" w:rsidRPr="00DB3ABC" w:rsidSect="00DE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0F4" w:rsidRDefault="006930F4" w:rsidP="00500E0B">
      <w:pPr>
        <w:spacing w:after="0" w:line="240" w:lineRule="auto"/>
      </w:pPr>
      <w:r>
        <w:separator/>
      </w:r>
    </w:p>
  </w:endnote>
  <w:endnote w:type="continuationSeparator" w:id="1">
    <w:p w:rsidR="006930F4" w:rsidRDefault="006930F4" w:rsidP="0050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0F4" w:rsidRDefault="006930F4" w:rsidP="00500E0B">
      <w:pPr>
        <w:spacing w:after="0" w:line="240" w:lineRule="auto"/>
      </w:pPr>
      <w:r>
        <w:separator/>
      </w:r>
    </w:p>
  </w:footnote>
  <w:footnote w:type="continuationSeparator" w:id="1">
    <w:p w:rsidR="006930F4" w:rsidRDefault="006930F4" w:rsidP="0050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809"/>
    <w:multiLevelType w:val="multilevel"/>
    <w:tmpl w:val="CAD8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836F4"/>
    <w:multiLevelType w:val="multilevel"/>
    <w:tmpl w:val="C262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81657"/>
    <w:multiLevelType w:val="multilevel"/>
    <w:tmpl w:val="999A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71938"/>
    <w:multiLevelType w:val="multilevel"/>
    <w:tmpl w:val="3CE2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033F8"/>
    <w:multiLevelType w:val="multilevel"/>
    <w:tmpl w:val="C1E8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76D31"/>
    <w:multiLevelType w:val="multilevel"/>
    <w:tmpl w:val="8826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768BA"/>
    <w:multiLevelType w:val="multilevel"/>
    <w:tmpl w:val="FEF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F0011"/>
    <w:multiLevelType w:val="multilevel"/>
    <w:tmpl w:val="563A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9168C"/>
    <w:multiLevelType w:val="multilevel"/>
    <w:tmpl w:val="6E40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A5284"/>
    <w:multiLevelType w:val="multilevel"/>
    <w:tmpl w:val="C28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B2553"/>
    <w:multiLevelType w:val="multilevel"/>
    <w:tmpl w:val="4A4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563"/>
    <w:rsid w:val="000272EE"/>
    <w:rsid w:val="000B7192"/>
    <w:rsid w:val="001073F9"/>
    <w:rsid w:val="00224B71"/>
    <w:rsid w:val="00264563"/>
    <w:rsid w:val="00275011"/>
    <w:rsid w:val="002A50D3"/>
    <w:rsid w:val="002B1531"/>
    <w:rsid w:val="002F0BF1"/>
    <w:rsid w:val="00316F5C"/>
    <w:rsid w:val="00334F3C"/>
    <w:rsid w:val="0037289F"/>
    <w:rsid w:val="003D517F"/>
    <w:rsid w:val="004766E6"/>
    <w:rsid w:val="00500E0B"/>
    <w:rsid w:val="005375E0"/>
    <w:rsid w:val="006474A1"/>
    <w:rsid w:val="006930F4"/>
    <w:rsid w:val="007E57AA"/>
    <w:rsid w:val="00985B6A"/>
    <w:rsid w:val="00B35B07"/>
    <w:rsid w:val="00BD21C7"/>
    <w:rsid w:val="00BD2635"/>
    <w:rsid w:val="00C46E30"/>
    <w:rsid w:val="00D07A7B"/>
    <w:rsid w:val="00DB3ABC"/>
    <w:rsid w:val="00DE2463"/>
    <w:rsid w:val="00F108EE"/>
    <w:rsid w:val="00F357FC"/>
    <w:rsid w:val="00FB4818"/>
    <w:rsid w:val="00FE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E0B"/>
  </w:style>
  <w:style w:type="paragraph" w:styleId="a6">
    <w:name w:val="footer"/>
    <w:basedOn w:val="a"/>
    <w:link w:val="a7"/>
    <w:uiPriority w:val="99"/>
    <w:unhideWhenUsed/>
    <w:rsid w:val="0050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E0B"/>
  </w:style>
  <w:style w:type="paragraph" w:styleId="a6">
    <w:name w:val="footer"/>
    <w:basedOn w:val="a"/>
    <w:link w:val="a7"/>
    <w:uiPriority w:val="99"/>
    <w:unhideWhenUsed/>
    <w:rsid w:val="0050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ECEA-3009-4B36-B65A-2D79DEE9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2019-07-26T04:55:00Z</dcterms:created>
  <dcterms:modified xsi:type="dcterms:W3CDTF">2019-07-26T04:55:00Z</dcterms:modified>
</cp:coreProperties>
</file>